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6D" w:rsidRDefault="00BF295B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>ANEXA NR. 7</w:t>
      </w:r>
    </w:p>
    <w:p w:rsidR="0009086D" w:rsidRDefault="00BF295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a H.C.L. nr.____/____</w:t>
      </w:r>
    </w:p>
    <w:p w:rsidR="0009086D" w:rsidRDefault="0009086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9086D" w:rsidRDefault="0009086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9086D" w:rsidRDefault="0009086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9086D" w:rsidRDefault="00BF295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Taxe speciale în domeniul stării civile și al evidenței persoanelor</w:t>
      </w:r>
    </w:p>
    <w:p w:rsidR="0009086D" w:rsidRDefault="00BF295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pentru anul 2023</w:t>
      </w:r>
    </w:p>
    <w:p w:rsidR="0009086D" w:rsidRDefault="0009086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9086D" w:rsidRDefault="0009086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9086D" w:rsidRDefault="00BF295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Art.1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Taxa pentru îndeplinirea procedurii </w:t>
      </w:r>
      <w:r>
        <w:rPr>
          <w:rFonts w:ascii="Times New Roman" w:hAnsi="Times New Roman" w:cs="Times New Roman"/>
          <w:sz w:val="28"/>
          <w:szCs w:val="28"/>
          <w:lang w:val="ro-RO"/>
        </w:rPr>
        <w:t>de divorț pe cale administrativă -750,00 lei;</w:t>
      </w:r>
    </w:p>
    <w:p w:rsidR="0009086D" w:rsidRDefault="0009086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9086D" w:rsidRDefault="00BF295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Art.2</w:t>
      </w:r>
      <w:r>
        <w:rPr>
          <w:rFonts w:ascii="Times New Roman" w:hAnsi="Times New Roman" w:cs="Times New Roman"/>
          <w:sz w:val="28"/>
          <w:szCs w:val="28"/>
          <w:lang w:val="ro-RO"/>
        </w:rPr>
        <w:t>. Taxa specială pentru furnizarea datelor cu caracter personal din Registrul Național de Evidență al Persoanelor -2,50 lei/persoană verificată în sistem informatic;</w:t>
      </w:r>
    </w:p>
    <w:p w:rsidR="0009086D" w:rsidRDefault="0009086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9086D" w:rsidRDefault="0009086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9086D" w:rsidRDefault="0009086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9086D" w:rsidRDefault="0009086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9086D" w:rsidRDefault="0009086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9086D" w:rsidRDefault="0009086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9086D" w:rsidRDefault="0009086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9086D" w:rsidRDefault="0009086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9086D" w:rsidRDefault="0009086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9086D" w:rsidRDefault="0009086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9086D" w:rsidRDefault="00BF295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Șef S.</w:t>
      </w:r>
      <w:r>
        <w:rPr>
          <w:rFonts w:ascii="Times New Roman" w:hAnsi="Times New Roman" w:cs="Times New Roman"/>
          <w:sz w:val="28"/>
          <w:szCs w:val="28"/>
          <w:lang w:val="ro-RO"/>
        </w:rPr>
        <w:t>P.C.L.E.P. al Municipiului Sighișoara</w:t>
      </w:r>
    </w:p>
    <w:p w:rsidR="0009086D" w:rsidRDefault="00BF295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Bîrsan Cristina-Maria</w:t>
      </w:r>
    </w:p>
    <w:sectPr w:rsidR="0009086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23397"/>
    <w:rsid w:val="0009086D"/>
    <w:rsid w:val="00BF295B"/>
    <w:rsid w:val="125C6D3E"/>
    <w:rsid w:val="2442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Ovidiu</cp:lastModifiedBy>
  <cp:revision>2</cp:revision>
  <cp:lastPrinted>2022-02-21T09:02:00Z</cp:lastPrinted>
  <dcterms:created xsi:type="dcterms:W3CDTF">2022-11-23T08:29:00Z</dcterms:created>
  <dcterms:modified xsi:type="dcterms:W3CDTF">2022-11-23T08:29:00Z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B2F228686A0D4682A99E11CE17D64291</vt:lpwstr>
  </property>
</Properties>
</file>